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0566" w14:textId="77777777" w:rsidR="00354406" w:rsidRPr="00227E8E" w:rsidRDefault="00FB6D39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1B460FB2" w14:textId="77777777" w:rsidR="00354406" w:rsidRPr="00227E8E" w:rsidRDefault="00354406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69D4DA08" w14:textId="34A2BA98" w:rsidR="00354406" w:rsidRDefault="00FB6D39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745E90A8" w14:textId="77777777" w:rsidR="00AB1964" w:rsidRPr="00227E8E" w:rsidRDefault="00AB1964" w:rsidP="00D14727">
      <w:pPr>
        <w:widowControl/>
        <w:jc w:val="center"/>
        <w:rPr>
          <w:rFonts w:ascii="Times New Roman" w:hAnsi="Times New Roman"/>
          <w:b/>
          <w:szCs w:val="24"/>
        </w:rPr>
      </w:pPr>
    </w:p>
    <w:p w14:paraId="25BD51DB" w14:textId="77777777" w:rsidR="00354406" w:rsidRPr="00227E8E" w:rsidRDefault="00FB6D39" w:rsidP="005F2F2E">
      <w:pPr>
        <w:jc w:val="center"/>
        <w:rPr>
          <w:rFonts w:ascii="Times New Roman" w:hAnsi="Times New Roman"/>
          <w:b/>
          <w:szCs w:val="24"/>
        </w:rPr>
      </w:pPr>
      <w:r w:rsidRPr="00F65271">
        <w:rPr>
          <w:rFonts w:ascii="Times New Roman" w:hAnsi="Times New Roman"/>
          <w:b/>
          <w:noProof/>
          <w:szCs w:val="24"/>
        </w:rPr>
        <w:t>CCLA DESARROLLO Y RENTAS III FONDO DE INVERSIÓN</w:t>
      </w:r>
    </w:p>
    <w:p w14:paraId="6AF9F614" w14:textId="77777777" w:rsidR="00354406" w:rsidRDefault="00354406">
      <w:pPr>
        <w:widowControl/>
        <w:jc w:val="center"/>
        <w:rPr>
          <w:rFonts w:ascii="Times New Roman" w:hAnsi="Times New Roman"/>
          <w:b/>
          <w:szCs w:val="24"/>
        </w:rPr>
      </w:pPr>
    </w:p>
    <w:p w14:paraId="12624DF6" w14:textId="77777777" w:rsidR="00354406" w:rsidRPr="00227E8E" w:rsidRDefault="00354406">
      <w:pPr>
        <w:widowControl/>
        <w:jc w:val="center"/>
        <w:rPr>
          <w:rFonts w:ascii="Times New Roman" w:hAnsi="Times New Roman"/>
          <w:b/>
          <w:szCs w:val="24"/>
        </w:rPr>
      </w:pPr>
    </w:p>
    <w:p w14:paraId="60559109" w14:textId="7E921165" w:rsidR="00354406" w:rsidRPr="00227E8E" w:rsidRDefault="00FB6D39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5E1300" w:rsidRPr="00947F44">
        <w:rPr>
          <w:rFonts w:ascii="Times New Roman" w:hAnsi="Times New Roman"/>
          <w:b/>
          <w:szCs w:val="24"/>
        </w:rPr>
        <w:t>mayo</w:t>
      </w:r>
      <w:r w:rsidR="005E1300" w:rsidRPr="00227E8E">
        <w:rPr>
          <w:rFonts w:ascii="Times New Roman" w:hAnsi="Times New Roman"/>
          <w:b/>
          <w:szCs w:val="24"/>
        </w:rPr>
        <w:t xml:space="preserve"> </w:t>
      </w:r>
      <w:r w:rsidRPr="00227E8E">
        <w:rPr>
          <w:rFonts w:ascii="Times New Roman" w:hAnsi="Times New Roman"/>
          <w:b/>
          <w:szCs w:val="24"/>
        </w:rPr>
        <w:t>de 202</w:t>
      </w:r>
      <w:r>
        <w:rPr>
          <w:rFonts w:ascii="Times New Roman" w:hAnsi="Times New Roman"/>
          <w:b/>
          <w:szCs w:val="24"/>
        </w:rPr>
        <w:t>3</w:t>
      </w:r>
    </w:p>
    <w:p w14:paraId="4DA9E8BA" w14:textId="77777777" w:rsidR="00354406" w:rsidRPr="00227E8E" w:rsidRDefault="00FB6D39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0A51F4FA" w14:textId="77777777" w:rsidR="00354406" w:rsidRPr="00227E8E" w:rsidRDefault="00354406">
      <w:pPr>
        <w:widowControl/>
        <w:jc w:val="both"/>
        <w:rPr>
          <w:rFonts w:ascii="Times New Roman" w:hAnsi="Times New Roman"/>
          <w:szCs w:val="24"/>
        </w:rPr>
      </w:pPr>
    </w:p>
    <w:p w14:paraId="052FC04A" w14:textId="7D4C79D5" w:rsidR="00354406" w:rsidRPr="00227E8E" w:rsidRDefault="00FB6D39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</w:t>
      </w:r>
      <w:r w:rsidR="000304F4">
        <w:rPr>
          <w:rFonts w:ascii="Times New Roman" w:hAnsi="Times New Roman"/>
        </w:rPr>
        <w:t xml:space="preserve">que </w:t>
      </w:r>
      <w:r w:rsidR="00B95601">
        <w:rPr>
          <w:rFonts w:ascii="Times New Roman" w:hAnsi="Times New Roman"/>
        </w:rPr>
        <w:t xml:space="preserve">actuando </w:t>
      </w:r>
      <w:r w:rsidR="00351B04">
        <w:rPr>
          <w:rFonts w:ascii="Times New Roman" w:hAnsi="Times New Roman"/>
        </w:rPr>
        <w:t>individual</w:t>
      </w:r>
      <w:r w:rsidR="003D05FF">
        <w:rPr>
          <w:rFonts w:ascii="Times New Roman" w:hAnsi="Times New Roman"/>
        </w:rPr>
        <w:t>mente</w:t>
      </w:r>
      <w:r w:rsidR="00351B04">
        <w:rPr>
          <w:rFonts w:ascii="Times New Roman" w:hAnsi="Times New Roman"/>
        </w:rPr>
        <w:t xml:space="preserve">, </w:t>
      </w:r>
      <w:r w:rsidR="00DD6CC6">
        <w:rPr>
          <w:rFonts w:ascii="Times New Roman" w:hAnsi="Times New Roman"/>
        </w:rPr>
        <w:t xml:space="preserve">me </w:t>
      </w:r>
      <w:r w:rsidRPr="00227E8E">
        <w:rPr>
          <w:rFonts w:ascii="Times New Roman" w:hAnsi="Times New Roman"/>
        </w:rPr>
        <w:t>represent</w:t>
      </w:r>
      <w:r w:rsidR="00DD6CC6">
        <w:rPr>
          <w:rFonts w:ascii="Times New Roman" w:hAnsi="Times New Roman"/>
        </w:rPr>
        <w:t>e</w:t>
      </w:r>
      <w:r w:rsidRPr="00227E8E">
        <w:rPr>
          <w:rFonts w:ascii="Times New Roman" w:hAnsi="Times New Roman"/>
        </w:rPr>
        <w:t xml:space="preserve"> con voz y voto en todas las actuaciones de la Asamblea Ordinaria de Aportantes de </w:t>
      </w:r>
      <w:r w:rsidRPr="00F65271">
        <w:rPr>
          <w:rFonts w:ascii="Times New Roman" w:hAnsi="Times New Roman"/>
          <w:b/>
          <w:bCs/>
          <w:noProof/>
        </w:rPr>
        <w:t>CCLA Desarrollo y Rentas 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F65271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 que se celebre en su reemplazo si ella no pudiere efectuarse por falta de quórum, por defectos en su convocatoria o por haber sido suspendida por cualquier causa o motivo.</w:t>
      </w:r>
    </w:p>
    <w:p w14:paraId="13F08378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CF048FF" w14:textId="1DCBAC9C" w:rsidR="00354406" w:rsidRPr="00227E8E" w:rsidRDefault="00FB6D3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 w:rsidR="0027324E"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 w:rsidR="00CC797C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N° 435 y en el Oficio Circular </w:t>
      </w:r>
      <w:r w:rsidR="00B21AFF">
        <w:rPr>
          <w:rFonts w:ascii="Times New Roman" w:hAnsi="Times New Roman"/>
        </w:rPr>
        <w:t xml:space="preserve">N° 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792D0D2A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05EFCBE" w14:textId="2BF000B7" w:rsidR="00354406" w:rsidRPr="00227E8E" w:rsidRDefault="00FB6D39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6712E1DC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A6F90C8" w14:textId="4AACE41A" w:rsidR="00354406" w:rsidRPr="00227E8E" w:rsidRDefault="00FB6D3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5123D06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7BBC607" w14:textId="7D0E2F88" w:rsidR="00354406" w:rsidRPr="00227E8E" w:rsidRDefault="00FB6D3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69A8D2E2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CAF07DD" w14:textId="77777777" w:rsidR="00354406" w:rsidRPr="00227E8E" w:rsidRDefault="00FB6D3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31CD6202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F35AD76" w14:textId="77777777" w:rsidR="00354406" w:rsidRPr="00227E8E" w:rsidRDefault="00FB6D39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94C4D54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F3F519A" w14:textId="77777777" w:rsidR="00354406" w:rsidRPr="00227E8E" w:rsidRDefault="00FB6D3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7B2A62B9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41A54FC" w14:textId="77777777" w:rsidR="00354406" w:rsidRDefault="00FB6D3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354406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1750" w14:textId="77777777" w:rsidR="005E1C06" w:rsidRDefault="005E1C06">
      <w:r>
        <w:separator/>
      </w:r>
    </w:p>
  </w:endnote>
  <w:endnote w:type="continuationSeparator" w:id="0">
    <w:p w14:paraId="54C7175F" w14:textId="77777777" w:rsidR="005E1C06" w:rsidRDefault="005E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8A36" w14:textId="77777777" w:rsidR="00EC7020" w:rsidRDefault="00EC7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3FB8" w14:textId="04968B15" w:rsidR="00354406" w:rsidRDefault="009739DD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1E6247EC" wp14:editId="61CA379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1A03" w14:textId="77777777" w:rsidR="00EC7020" w:rsidRDefault="00EC7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FAF5" w14:textId="77777777" w:rsidR="005E1C06" w:rsidRDefault="005E1C06">
      <w:r>
        <w:separator/>
      </w:r>
    </w:p>
  </w:footnote>
  <w:footnote w:type="continuationSeparator" w:id="0">
    <w:p w14:paraId="6FC8AD2B" w14:textId="77777777" w:rsidR="005E1C06" w:rsidRDefault="005E1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733F" w14:textId="77777777" w:rsidR="00EC7020" w:rsidRDefault="00EC7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103F" w14:textId="69B691F2" w:rsidR="00354406" w:rsidRDefault="002D6A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09EF52" wp14:editId="75B2647C">
          <wp:simplePos x="0" y="0"/>
          <wp:positionH relativeFrom="page">
            <wp:align>left</wp:align>
          </wp:positionH>
          <wp:positionV relativeFrom="paragraph">
            <wp:posOffset>-468874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5F4B" w14:textId="77777777" w:rsidR="00EC7020" w:rsidRDefault="00EC7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4CF2"/>
    <w:rsid w:val="00006BED"/>
    <w:rsid w:val="000077D6"/>
    <w:rsid w:val="00020BDE"/>
    <w:rsid w:val="000304F4"/>
    <w:rsid w:val="000426F4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D4F46"/>
    <w:rsid w:val="000E1732"/>
    <w:rsid w:val="00105E21"/>
    <w:rsid w:val="00111DF3"/>
    <w:rsid w:val="00112BD2"/>
    <w:rsid w:val="00114B5F"/>
    <w:rsid w:val="0011717A"/>
    <w:rsid w:val="00120D6D"/>
    <w:rsid w:val="001238DC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1E6BBC"/>
    <w:rsid w:val="002055A8"/>
    <w:rsid w:val="00212CA3"/>
    <w:rsid w:val="00214A9E"/>
    <w:rsid w:val="00216414"/>
    <w:rsid w:val="00221EE1"/>
    <w:rsid w:val="00226C8F"/>
    <w:rsid w:val="00227E8E"/>
    <w:rsid w:val="00237EDB"/>
    <w:rsid w:val="00242B50"/>
    <w:rsid w:val="00245825"/>
    <w:rsid w:val="00252BDD"/>
    <w:rsid w:val="00255BE7"/>
    <w:rsid w:val="00260BBD"/>
    <w:rsid w:val="00265C9D"/>
    <w:rsid w:val="0027324E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D6AFD"/>
    <w:rsid w:val="002E4DB8"/>
    <w:rsid w:val="00307448"/>
    <w:rsid w:val="003109B8"/>
    <w:rsid w:val="003272B0"/>
    <w:rsid w:val="003307D0"/>
    <w:rsid w:val="0034333E"/>
    <w:rsid w:val="00347CFC"/>
    <w:rsid w:val="003511B3"/>
    <w:rsid w:val="00351B04"/>
    <w:rsid w:val="003521D2"/>
    <w:rsid w:val="00354406"/>
    <w:rsid w:val="00356CAB"/>
    <w:rsid w:val="003778C0"/>
    <w:rsid w:val="003978FD"/>
    <w:rsid w:val="003B5C5C"/>
    <w:rsid w:val="003C5977"/>
    <w:rsid w:val="003D05FF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9723E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286E"/>
    <w:rsid w:val="00585EEC"/>
    <w:rsid w:val="00595C87"/>
    <w:rsid w:val="005B3F4F"/>
    <w:rsid w:val="005C0418"/>
    <w:rsid w:val="005C076C"/>
    <w:rsid w:val="005C0AF0"/>
    <w:rsid w:val="005C4FE6"/>
    <w:rsid w:val="005E1300"/>
    <w:rsid w:val="005E1C0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C19F8"/>
    <w:rsid w:val="006E3EB6"/>
    <w:rsid w:val="006E45C7"/>
    <w:rsid w:val="006E5DDC"/>
    <w:rsid w:val="006F4354"/>
    <w:rsid w:val="00716F3B"/>
    <w:rsid w:val="00722BF8"/>
    <w:rsid w:val="00726EE1"/>
    <w:rsid w:val="00745194"/>
    <w:rsid w:val="00750425"/>
    <w:rsid w:val="00764066"/>
    <w:rsid w:val="0077168B"/>
    <w:rsid w:val="007744A5"/>
    <w:rsid w:val="0078692A"/>
    <w:rsid w:val="007A1446"/>
    <w:rsid w:val="007B2FC1"/>
    <w:rsid w:val="007B6C6C"/>
    <w:rsid w:val="007D3A17"/>
    <w:rsid w:val="007E1329"/>
    <w:rsid w:val="007F03AA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7F44"/>
    <w:rsid w:val="00955EC6"/>
    <w:rsid w:val="009739DD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A1377"/>
    <w:rsid w:val="00AB1964"/>
    <w:rsid w:val="00AC3927"/>
    <w:rsid w:val="00AE1CB9"/>
    <w:rsid w:val="00AE65AB"/>
    <w:rsid w:val="00AE7DBB"/>
    <w:rsid w:val="00AF2891"/>
    <w:rsid w:val="00B067E5"/>
    <w:rsid w:val="00B143FD"/>
    <w:rsid w:val="00B14BD9"/>
    <w:rsid w:val="00B21AFF"/>
    <w:rsid w:val="00B24EEA"/>
    <w:rsid w:val="00B2583A"/>
    <w:rsid w:val="00B2724D"/>
    <w:rsid w:val="00B43359"/>
    <w:rsid w:val="00B53314"/>
    <w:rsid w:val="00B535C0"/>
    <w:rsid w:val="00B54B79"/>
    <w:rsid w:val="00B56F85"/>
    <w:rsid w:val="00B67A34"/>
    <w:rsid w:val="00B72E4C"/>
    <w:rsid w:val="00B74E9F"/>
    <w:rsid w:val="00B93E4D"/>
    <w:rsid w:val="00B95601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000E"/>
    <w:rsid w:val="00C74AC5"/>
    <w:rsid w:val="00C85DE9"/>
    <w:rsid w:val="00CB29FD"/>
    <w:rsid w:val="00CB6BBB"/>
    <w:rsid w:val="00CC26EC"/>
    <w:rsid w:val="00CC797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D6CC6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9019A"/>
    <w:rsid w:val="00EB020B"/>
    <w:rsid w:val="00EB6B19"/>
    <w:rsid w:val="00EC7020"/>
    <w:rsid w:val="00ED5E1C"/>
    <w:rsid w:val="00EE5AFA"/>
    <w:rsid w:val="00EF14D5"/>
    <w:rsid w:val="00F04BCE"/>
    <w:rsid w:val="00F14F27"/>
    <w:rsid w:val="00F321B6"/>
    <w:rsid w:val="00F33760"/>
    <w:rsid w:val="00F413E4"/>
    <w:rsid w:val="00F52AC0"/>
    <w:rsid w:val="00F5799B"/>
    <w:rsid w:val="00F60D1A"/>
    <w:rsid w:val="00F65271"/>
    <w:rsid w:val="00F710EA"/>
    <w:rsid w:val="00F86A8B"/>
    <w:rsid w:val="00F94129"/>
    <w:rsid w:val="00F94B71"/>
    <w:rsid w:val="00FB6D39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2F8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AB1964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 w s d a t a b a s e ! 1 7 2 6 1 7 1 3 . 1 < / d o c u m e n t i d >  
     < s e n d e r i d > M M U J I C A < / s e n d e r i d >  
     < s e n d e r e m a i l > M M U J I C A @ B Y E . C L < / s e n d e r e m a i l >  
     < l a s t m o d i f i e d > 2 0 2 3 - 0 5 - 0 3 T 2 3 : 0 0 : 0 0 . 0 0 0 0 0 0 0 - 0 4 : 0 0 < / l a s t m o d i f i e d >  
     < d a t a b a s e > w s d a t a b a s e < / d a t a b a s e >  
 < / p r o p e r t i e s > 
</file>

<file path=customXml/itemProps1.xml><?xml version="1.0" encoding="utf-8"?>
<ds:datastoreItem xmlns:ds="http://schemas.openxmlformats.org/officeDocument/2006/customXml" ds:itemID="{2B321400-7194-4076-87B8-FDCB4C3377C9}"/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0996B-C5AF-4D0A-AB3F-0DB025B9C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32</cp:revision>
  <dcterms:created xsi:type="dcterms:W3CDTF">2023-04-25T20:56:00Z</dcterms:created>
  <dcterms:modified xsi:type="dcterms:W3CDTF">2023-05-04T03:00:00Z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#17261713v1&lt;WSDATABASE&gt; - 1.b.1. Poder AOA 2023 - CCLA Desarrollo y Rentas III Fondo de...docx</vt:lpwstr>
  </property>
</Properties>
</file>